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0E7490"/>
          <w:sz w:val="24"/>
          <w:szCs w:val="24"/>
        </w:rPr>
        <w:t xml:space="preserve">Node.js Full Stack Developer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Node.js Full Stack Developer summary — 5–10 years of experience, full-stack JavaScript/TypeScript work (React + Node.js), features you own end to end, and product metrics you moved.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Frontend: </w:t>
      </w:r>
      <w:r>
        <w:rPr>
          <w:rFonts w:ascii="Calibri" w:cs="Calibri" w:eastAsia="Calibri" w:hAnsi="Calibri"/>
          <w:sz w:val="21"/>
          <w:szCs w:val="21"/>
        </w:rPr>
        <w:t xml:space="preserve">[ React ], [ Next.js ], [ TypeScript ], [ HTML/CSS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Backend: </w:t>
      </w:r>
      <w:r>
        <w:rPr>
          <w:rFonts w:ascii="Calibri" w:cs="Calibri" w:eastAsia="Calibri" w:hAnsi="Calibri"/>
          <w:sz w:val="21"/>
          <w:szCs w:val="21"/>
        </w:rPr>
        <w:t xml:space="preserve">[ Node.js ], [ Express/NestJS ], [ REST/GraphQL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Data &amp; Infra: </w:t>
      </w:r>
      <w:r>
        <w:rPr>
          <w:rFonts w:ascii="Calibri" w:cs="Calibri" w:eastAsia="Calibri" w:hAnsi="Calibri"/>
          <w:sz w:val="21"/>
          <w:szCs w:val="21"/>
        </w:rPr>
        <w:t xml:space="preserve">[ PostgreSQL ], [ MongoDB ], [ Docker ], [ AWS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Node.js Full Stack Developer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Node.js Full Stack Developer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Full-Stack Project Name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Feature you shipped end to end and its user or revenue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B.S. in Computer Science or related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Optional certification,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Node.js Full Stack Developer</dc:title>
  <dc:creator>ATS Scanner Resume Library</dc:creator>
  <cp:lastModifiedBy>Un-named</cp:lastModifiedBy>
  <cp:revision>1</cp:revision>
  <dcterms:created xsi:type="dcterms:W3CDTF">2026-07-14T14:26:48.373Z</dcterms:created>
  <dcterms:modified xsi:type="dcterms:W3CDTF">2026-07-14T14:26:48.373Z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