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center"/>
      </w:pPr>
      <w:r>
        <w:rPr>
          <w:rFonts w:ascii="Arial" w:cs="Arial" w:eastAsia="Arial" w:hAnsi="Arial"/>
          <w:b/>
          <w:bCs/>
          <w:color w:val="111111"/>
          <w:sz w:val="40"/>
          <w:szCs w:val="40"/>
        </w:rPr>
        <w:t xml:space="preserve">Aisha Khan</w:t>
      </w:r>
    </w:p>
    <w:p>
      <w:pPr>
        <w:spacing w:after="20"/>
        <w:jc w:val="center"/>
      </w:pPr>
      <w:r>
        <w:rPr>
          <w:rFonts w:ascii="Arial" w:cs="Arial" w:eastAsia="Arial" w:hAnsi="Arial"/>
          <w:b/>
          <w:bCs/>
          <w:color w:val="0891B2"/>
          <w:sz w:val="24"/>
          <w:szCs w:val="24"/>
        </w:rPr>
        <w:t xml:space="preserve">SENIOR DEVOPS ENGINEER</w:t>
      </w:r>
    </w:p>
    <w:p>
      <w:pPr>
        <w:spacing w:after="60"/>
        <w:jc w:val="center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Remote (US)  •  aisha.khan@email.com  •  (503) 555-0184  •  linkedin.com/in/aishakhan-devops  •  github.com/akhan-ops</w:t>
      </w:r>
    </w:p>
    <w:p>
      <w:pPr>
        <w:pBdr>
          <w:bottom w:val="single" w:color="D8D8D8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0891B2"/>
          <w:sz w:val="21"/>
          <w:szCs w:val="21"/>
        </w:rPr>
        <w:t xml:space="preserve">PROFESSIONAL SUMMARY</w:t>
      </w:r>
    </w:p>
    <w:p>
      <w:pPr>
        <w:spacing w:after="40"/>
      </w:pPr>
      <w:r>
        <w:rPr>
          <w:rFonts w:ascii="Arial" w:cs="Arial" w:eastAsia="Arial" w:hAnsi="Arial"/>
          <w:sz w:val="21"/>
          <w:szCs w:val="21"/>
        </w:rPr>
        <w:t xml:space="preserve">Senior DevOps engineer with 9 years automating infrastructure and building reliable, secure delivery pipelines at scale. Expert in Kubernetes, Terraform and AWS, with a record of improving uptime, slashing deployment times and controlling cloud cost.</w:t>
      </w:r>
    </w:p>
    <w:p>
      <w:pPr>
        <w:pBdr>
          <w:bottom w:val="single" w:color="D8D8D8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0891B2"/>
          <w:sz w:val="21"/>
          <w:szCs w:val="21"/>
        </w:rPr>
        <w:t xml:space="preserve">TECHNICAL SKILLS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Cloud: </w:t>
      </w:r>
      <w:r>
        <w:rPr>
          <w:rFonts w:ascii="Arial" w:cs="Arial" w:eastAsia="Arial" w:hAnsi="Arial"/>
          <w:sz w:val="21"/>
          <w:szCs w:val="21"/>
        </w:rPr>
        <w:t xml:space="preserve">AWS, GCP, Kubernetes, Docker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IaC &amp; CI/CD: </w:t>
      </w:r>
      <w:r>
        <w:rPr>
          <w:rFonts w:ascii="Arial" w:cs="Arial" w:eastAsia="Arial" w:hAnsi="Arial"/>
          <w:sz w:val="21"/>
          <w:szCs w:val="21"/>
        </w:rPr>
        <w:t xml:space="preserve">Terraform, Helm, GitHub Actions, ArgoCD, Jenkins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Observability: </w:t>
      </w:r>
      <w:r>
        <w:rPr>
          <w:rFonts w:ascii="Arial" w:cs="Arial" w:eastAsia="Arial" w:hAnsi="Arial"/>
          <w:sz w:val="21"/>
          <w:szCs w:val="21"/>
        </w:rPr>
        <w:t xml:space="preserve">Prometheus, Grafana, Datadog, PagerDuty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Languages: </w:t>
      </w:r>
      <w:r>
        <w:rPr>
          <w:rFonts w:ascii="Arial" w:cs="Arial" w:eastAsia="Arial" w:hAnsi="Arial"/>
          <w:sz w:val="21"/>
          <w:szCs w:val="21"/>
        </w:rPr>
        <w:t xml:space="preserve">Go, Python, Bash</w:t>
      </w:r>
    </w:p>
    <w:p>
      <w:pPr>
        <w:pBdr>
          <w:bottom w:val="single" w:color="D8D8D8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0891B2"/>
          <w:sz w:val="21"/>
          <w:szCs w:val="21"/>
        </w:rPr>
        <w:t xml:space="preserve">EXPERIENCE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Senior DevOps Engineer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May 2020 – Present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Helios Fintech — Remote (US)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Migrated 60+ microservices to Kubernetes (EKS) with Helm and ArgoCD, improving deployment frequency 5x and uptime to 99.98%.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Codified all infrastructure in Terraform across 3 AWS accounts, eliminating manual provisioning and cutting setup time from days to under an hour.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Implemented autoscaling and cost-optimization policies that reduced monthly AWS spend by 28% (~$340K/year).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Built a self-service CI/CD platform on GitHub Actions, reducing mean deployment time from 35 to 7 minutes.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Led incident-response improvements with Datadog and PagerDuty, lowering mean time to recovery (MTTR) by 47%.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DevOps Engineer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Jun 2016 – Apr 2020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Cobalt Systems — Portland, OR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Containerized legacy applications with Docker, standardizing deployments across staging and production.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Built Prometheus/Grafana monitoring that cut undetected outages to near zero.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Automated database backups and disaster-recovery drills, achieving a tested RPO of under 15 minutes.</w:t>
      </w:r>
    </w:p>
    <w:p>
      <w:pPr>
        <w:pBdr>
          <w:bottom w:val="single" w:color="D8D8D8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0891B2"/>
          <w:sz w:val="21"/>
          <w:szCs w:val="21"/>
        </w:rPr>
        <w:t xml:space="preserve">EDUCATION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B.S. in Computer Engineering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2015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Oregon State University — Corvallis, OR</w:t>
      </w:r>
    </w:p>
    <w:p>
      <w:pPr>
        <w:pBdr>
          <w:bottom w:val="single" w:color="D8D8D8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0891B2"/>
          <w:sz w:val="21"/>
          <w:szCs w:val="21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Certified Kubernetes Administrator (CKA) (2021)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AWS Certified Solutions Architect – Professional (2022)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HashiCorp Certified: Terraform Associate (2021)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Aisha Khan — Senior DevOps Engineer</dc:title>
  <dc:creator>ATS Scanner Resume Library</dc:creator>
  <cp:lastModifiedBy>Un-named</cp:lastModifiedBy>
  <cp:revision>1</cp:revision>
  <dcterms:created xsi:type="dcterms:W3CDTF">2026-07-14T14:26:29.387Z</dcterms:created>
  <dcterms:modified xsi:type="dcterms:W3CDTF">2026-07-14T14:26:29.387Z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